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26" w:rsidRDefault="00612252" w:rsidP="00612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12252" w:rsidRDefault="00612252" w:rsidP="00612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объектах, находящихся в муниципальной собственности БЕЛОНОСОВСКОГО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13"/>
        <w:gridCol w:w="3486"/>
        <w:gridCol w:w="2550"/>
        <w:gridCol w:w="3000"/>
        <w:gridCol w:w="2381"/>
      </w:tblGrid>
      <w:tr w:rsidR="00612252" w:rsidTr="00BF6784">
        <w:tc>
          <w:tcPr>
            <w:tcW w:w="65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3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8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55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300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объекта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ограничения их использования обременение правами третьих лиц</w:t>
            </w:r>
          </w:p>
        </w:tc>
      </w:tr>
      <w:tr w:rsidR="00612252" w:rsidTr="00BF6784">
        <w:tc>
          <w:tcPr>
            <w:tcW w:w="65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7б</w:t>
            </w:r>
          </w:p>
        </w:tc>
        <w:tc>
          <w:tcPr>
            <w:tcW w:w="255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74:07:2000011:108</w:t>
            </w:r>
          </w:p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200кв.м.</w:t>
            </w:r>
          </w:p>
        </w:tc>
        <w:tc>
          <w:tcPr>
            <w:tcW w:w="300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эксплуатации здания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74:07:2000017:1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1719кв.м.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эксплуатации здания Дома культуры</w:t>
            </w:r>
          </w:p>
        </w:tc>
        <w:tc>
          <w:tcPr>
            <w:tcW w:w="2381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(бессрочное) пользование</w:t>
            </w: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8в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74:07:2000017:68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627кв.м.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2381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(бессрочное) пользование</w:t>
            </w: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«Восход-2», улица 4, участок №35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74:07:1612001:374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600кв.м.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садоводства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74:07:0000000:278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264513188кв.м.</w:t>
            </w:r>
          </w:p>
          <w:p w:rsidR="00395920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собственность: 8га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</w:p>
        </w:tc>
        <w:tc>
          <w:tcPr>
            <w:tcW w:w="2381" w:type="dxa"/>
          </w:tcPr>
          <w:p w:rsidR="00612252" w:rsidRDefault="001A48C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12252" w:rsidTr="00BF6784">
        <w:tc>
          <w:tcPr>
            <w:tcW w:w="65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3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74:07:0000000:278</w:t>
            </w:r>
          </w:p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264513188кв.м.</w:t>
            </w:r>
          </w:p>
          <w:p w:rsidR="00612252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собственность: 4га</w:t>
            </w:r>
          </w:p>
        </w:tc>
        <w:tc>
          <w:tcPr>
            <w:tcW w:w="3000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2381" w:type="dxa"/>
          </w:tcPr>
          <w:p w:rsidR="00612252" w:rsidRDefault="001A48C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</w:t>
            </w:r>
          </w:p>
        </w:tc>
      </w:tr>
      <w:tr w:rsidR="00612252" w:rsidTr="00BF6784">
        <w:tc>
          <w:tcPr>
            <w:tcW w:w="65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13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74:07:0000000:278</w:t>
            </w:r>
          </w:p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264513188кв.м.</w:t>
            </w:r>
          </w:p>
          <w:p w:rsidR="00612252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собственность: 4га</w:t>
            </w:r>
          </w:p>
        </w:tc>
        <w:tc>
          <w:tcPr>
            <w:tcW w:w="3000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</w:p>
        </w:tc>
        <w:tc>
          <w:tcPr>
            <w:tcW w:w="2381" w:type="dxa"/>
          </w:tcPr>
          <w:p w:rsidR="00612252" w:rsidRDefault="001A48C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12252" w:rsidTr="00BF6784">
        <w:tc>
          <w:tcPr>
            <w:tcW w:w="65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3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3486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д.11-а, помещение № 2</w:t>
            </w:r>
          </w:p>
        </w:tc>
        <w:tc>
          <w:tcPr>
            <w:tcW w:w="2550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74:07:2200002:21</w:t>
            </w:r>
          </w:p>
          <w:p w:rsidR="00CF7917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112,5кв.м.</w:t>
            </w:r>
          </w:p>
        </w:tc>
        <w:tc>
          <w:tcPr>
            <w:tcW w:w="3000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52" w:rsidTr="00BF6784">
        <w:tc>
          <w:tcPr>
            <w:tcW w:w="656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3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теплотрасса</w:t>
            </w:r>
          </w:p>
        </w:tc>
        <w:tc>
          <w:tcPr>
            <w:tcW w:w="3486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п.Белоносово, от котельной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д.10-а до Т.15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11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ул.Клубная</w:t>
            </w:r>
            <w:proofErr w:type="spellEnd"/>
          </w:p>
        </w:tc>
        <w:tc>
          <w:tcPr>
            <w:tcW w:w="2550" w:type="dxa"/>
          </w:tcPr>
          <w:p w:rsidR="00612252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74:07:0000000:1700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1259м.</w:t>
            </w:r>
          </w:p>
        </w:tc>
        <w:tc>
          <w:tcPr>
            <w:tcW w:w="3000" w:type="dxa"/>
          </w:tcPr>
          <w:p w:rsidR="00612252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Инженерно-коммуникационное</w:t>
            </w:r>
          </w:p>
        </w:tc>
        <w:tc>
          <w:tcPr>
            <w:tcW w:w="2381" w:type="dxa"/>
          </w:tcPr>
          <w:p w:rsidR="00612252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F6784" w:rsidTr="00BF6784">
        <w:tc>
          <w:tcPr>
            <w:tcW w:w="656" w:type="dxa"/>
          </w:tcPr>
          <w:p w:rsidR="00BF6784" w:rsidRDefault="00BF6784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3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3486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д.7-б</w:t>
            </w:r>
          </w:p>
        </w:tc>
        <w:tc>
          <w:tcPr>
            <w:tcW w:w="2550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74:07:2000011:61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98,5кв.м.</w:t>
            </w:r>
          </w:p>
        </w:tc>
        <w:tc>
          <w:tcPr>
            <w:tcW w:w="3000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84" w:rsidTr="00BF6784">
        <w:tc>
          <w:tcPr>
            <w:tcW w:w="656" w:type="dxa"/>
          </w:tcPr>
          <w:p w:rsidR="00BF6784" w:rsidRDefault="00BF6784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3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486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скважины № 14/2049 расположенной в 500м. северо-восточнее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с.Александровка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Набережная до жилого дома №17; от скважины № 14/2049 по ул. Пионерская до жилого дома №67;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еханизаторов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жилого дома № 9-а, по ул. Молодежная до жилого дома № 15, по переулку от ул. Пионерская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жилого дома № 24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74:07:0000000:2508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3997,37м.</w:t>
            </w:r>
          </w:p>
        </w:tc>
        <w:tc>
          <w:tcPr>
            <w:tcW w:w="3000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Инженерно-коммуникационное</w:t>
            </w:r>
          </w:p>
        </w:tc>
        <w:tc>
          <w:tcPr>
            <w:tcW w:w="2381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84" w:rsidTr="00BF6784">
        <w:tc>
          <w:tcPr>
            <w:tcW w:w="656" w:type="dxa"/>
          </w:tcPr>
          <w:p w:rsidR="00BF6784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13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3486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550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74:07:2000017:46</w:t>
            </w:r>
          </w:p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93,8кв.м.</w:t>
            </w:r>
          </w:p>
        </w:tc>
        <w:tc>
          <w:tcPr>
            <w:tcW w:w="3000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3D" w:rsidTr="00BF6784">
        <w:tc>
          <w:tcPr>
            <w:tcW w:w="656" w:type="dxa"/>
          </w:tcPr>
          <w:p w:rsidR="0038183D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3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486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д.8-а</w:t>
            </w:r>
          </w:p>
        </w:tc>
        <w:tc>
          <w:tcPr>
            <w:tcW w:w="255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74:07:21000017:54</w:t>
            </w:r>
          </w:p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584,9кв.м.</w:t>
            </w:r>
          </w:p>
        </w:tc>
        <w:tc>
          <w:tcPr>
            <w:tcW w:w="300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38183D" w:rsidTr="00BF6784">
        <w:tc>
          <w:tcPr>
            <w:tcW w:w="656" w:type="dxa"/>
          </w:tcPr>
          <w:p w:rsidR="0038183D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3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486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скважины, расположенной в 100м. на северо-запад от ориентира жилого дома № 1,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ул.Белоносовская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 до водопроводного колодца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(ВК-11), расположенного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д. №1</w:t>
            </w:r>
          </w:p>
        </w:tc>
        <w:tc>
          <w:tcPr>
            <w:tcW w:w="255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74:07:2100002:71</w:t>
            </w:r>
          </w:p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1255м.</w:t>
            </w:r>
          </w:p>
        </w:tc>
        <w:tc>
          <w:tcPr>
            <w:tcW w:w="300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Инженерно-коммуникационное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3D" w:rsidTr="00BF6784">
        <w:tc>
          <w:tcPr>
            <w:tcW w:w="656" w:type="dxa"/>
          </w:tcPr>
          <w:p w:rsidR="0038183D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13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водопроводные</w:t>
            </w:r>
          </w:p>
        </w:tc>
        <w:tc>
          <w:tcPr>
            <w:tcW w:w="3486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арыкуль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скважины расположенной в 122м. севернее от ориентира жилого дома,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д.Сарыкуль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д.2;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ул.Механизаторов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по ул. Ветеранов до жилого дома № 26</w:t>
            </w:r>
          </w:p>
        </w:tc>
        <w:tc>
          <w:tcPr>
            <w:tcW w:w="255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74:07:0000000:2634</w:t>
            </w:r>
          </w:p>
          <w:p w:rsidR="00081863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1355,24м.</w:t>
            </w:r>
          </w:p>
        </w:tc>
        <w:tc>
          <w:tcPr>
            <w:tcW w:w="300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Инженерно-коммуникационные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3D" w:rsidTr="00BF6784">
        <w:tc>
          <w:tcPr>
            <w:tcW w:w="656" w:type="dxa"/>
          </w:tcPr>
          <w:p w:rsidR="0038183D" w:rsidRDefault="00081863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3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в 4000м. по направлению на юго-запад от п.Белоносово</w:t>
            </w:r>
          </w:p>
        </w:tc>
        <w:tc>
          <w:tcPr>
            <w:tcW w:w="255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74:07:1602002:111</w:t>
            </w:r>
          </w:p>
          <w:p w:rsidR="00081863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98971кв.м.</w:t>
            </w:r>
          </w:p>
        </w:tc>
        <w:tc>
          <w:tcPr>
            <w:tcW w:w="300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производственных и административных зданий, строений, сооружений и обслуживания их объектов 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63" w:rsidTr="00BF6784">
        <w:tc>
          <w:tcPr>
            <w:tcW w:w="656" w:type="dxa"/>
          </w:tcPr>
          <w:p w:rsidR="00081863" w:rsidRDefault="00081863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3" w:type="dxa"/>
          </w:tcPr>
          <w:p w:rsidR="00081863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486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п.Белоносово</w:t>
            </w:r>
          </w:p>
        </w:tc>
        <w:tc>
          <w:tcPr>
            <w:tcW w:w="2550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74:07:00000002996</w:t>
            </w:r>
          </w:p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7106м.</w:t>
            </w:r>
          </w:p>
        </w:tc>
        <w:tc>
          <w:tcPr>
            <w:tcW w:w="3000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коммунального хозяйства</w:t>
            </w:r>
          </w:p>
        </w:tc>
        <w:tc>
          <w:tcPr>
            <w:tcW w:w="2381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F112D" w:rsidTr="00BF6784">
        <w:tc>
          <w:tcPr>
            <w:tcW w:w="656" w:type="dxa"/>
          </w:tcPr>
          <w:p w:rsidR="00BF112D" w:rsidRDefault="00BF112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3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550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74:07:2000011:105</w:t>
            </w:r>
          </w:p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900кв.м.</w:t>
            </w:r>
          </w:p>
        </w:tc>
        <w:tc>
          <w:tcPr>
            <w:tcW w:w="3000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эксплуатации здания администрации</w:t>
            </w:r>
          </w:p>
        </w:tc>
        <w:tc>
          <w:tcPr>
            <w:tcW w:w="2381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2D" w:rsidTr="00BF6784">
        <w:tc>
          <w:tcPr>
            <w:tcW w:w="656" w:type="dxa"/>
          </w:tcPr>
          <w:p w:rsidR="00BF112D" w:rsidRDefault="00BF112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3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="001345E6">
              <w:rPr>
                <w:rFonts w:ascii="Times New Roman" w:hAnsi="Times New Roman" w:cs="Times New Roman"/>
                <w:sz w:val="28"/>
                <w:szCs w:val="28"/>
              </w:rPr>
              <w:t xml:space="preserve">Нива </w:t>
            </w:r>
            <w:proofErr w:type="spellStart"/>
            <w:r w:rsidR="00134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Шевралет</w:t>
            </w:r>
            <w:proofErr w:type="spellEnd"/>
            <w:r w:rsidR="001345E6">
              <w:rPr>
                <w:rFonts w:ascii="Times New Roman" w:hAnsi="Times New Roman" w:cs="Times New Roman"/>
                <w:sz w:val="28"/>
                <w:szCs w:val="28"/>
              </w:rPr>
              <w:t xml:space="preserve"> 212300-55</w:t>
            </w:r>
          </w:p>
        </w:tc>
        <w:tc>
          <w:tcPr>
            <w:tcW w:w="3486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550" w:type="dxa"/>
          </w:tcPr>
          <w:p w:rsidR="00BF112D" w:rsidRDefault="001345E6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легковой Нива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Шевралет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212300-55</w:t>
            </w:r>
          </w:p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Гос.номер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5E6">
              <w:rPr>
                <w:rFonts w:ascii="Times New Roman" w:hAnsi="Times New Roman" w:cs="Times New Roman"/>
                <w:sz w:val="28"/>
                <w:szCs w:val="28"/>
              </w:rPr>
              <w:t>Н742ХС</w:t>
            </w:r>
            <w:bookmarkStart w:id="0" w:name="_GoBack"/>
            <w:bookmarkEnd w:id="0"/>
            <w:r w:rsidR="00DE4F99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000" w:type="dxa"/>
          </w:tcPr>
          <w:p w:rsidR="00BF112D" w:rsidRDefault="00DE4F99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средство</w:t>
            </w:r>
          </w:p>
        </w:tc>
        <w:tc>
          <w:tcPr>
            <w:tcW w:w="2381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252" w:rsidRPr="00612252" w:rsidRDefault="00612252" w:rsidP="006122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2252" w:rsidRPr="00612252" w:rsidSect="006122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52"/>
    <w:rsid w:val="00081863"/>
    <w:rsid w:val="001345E6"/>
    <w:rsid w:val="001A48C7"/>
    <w:rsid w:val="0038183D"/>
    <w:rsid w:val="00395920"/>
    <w:rsid w:val="00612252"/>
    <w:rsid w:val="00B03F26"/>
    <w:rsid w:val="00BF112D"/>
    <w:rsid w:val="00BF6784"/>
    <w:rsid w:val="00CF7917"/>
    <w:rsid w:val="00D8430E"/>
    <w:rsid w:val="00D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593</Words>
  <Characters>3386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2018-07-23T10:02:00Z</cp:lastPrinted>
  <dcterms:created xsi:type="dcterms:W3CDTF">2019-05-07T08:28:00Z</dcterms:created>
  <dcterms:modified xsi:type="dcterms:W3CDTF">2019-05-07T08:28:00Z</dcterms:modified>
</cp:coreProperties>
</file>